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8A5CBA" w:rsidRPr="00B40200" w14:paraId="6532A12E" w14:textId="77777777" w:rsidTr="005E11D8">
        <w:trPr>
          <w:trHeight w:val="2259"/>
        </w:trPr>
        <w:tc>
          <w:tcPr>
            <w:tcW w:w="4962" w:type="dxa"/>
          </w:tcPr>
          <w:p w14:paraId="0FBBAA56" w14:textId="77777777"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14CD7"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2D826A8D" w14:textId="77777777" w:rsidR="0029279E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3E7DBC" w14:textId="77777777"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и спорту администрации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14:paraId="1B6A7F53" w14:textId="77777777" w:rsidR="0029279E" w:rsidRPr="00B40200" w:rsidRDefault="0029279E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34787" w14:textId="77777777" w:rsidR="008A5CBA" w:rsidRPr="00B40200" w:rsidRDefault="008A5CBA" w:rsidP="006F4E6B">
            <w:pPr>
              <w:pStyle w:val="11"/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F4E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________ А.Н. Сипач</w:t>
            </w:r>
          </w:p>
          <w:p w14:paraId="15FBDE9C" w14:textId="76B6FC07" w:rsidR="008A5CBA" w:rsidRPr="00B40200" w:rsidRDefault="008A5CBA" w:rsidP="00CC04D0">
            <w:pPr>
              <w:pStyle w:val="Standard"/>
              <w:tabs>
                <w:tab w:val="left" w:pos="6820"/>
              </w:tabs>
              <w:ind w:left="33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6A8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36" w:type="dxa"/>
          </w:tcPr>
          <w:p w14:paraId="7A97D4F8" w14:textId="77777777" w:rsidR="0029279E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14:paraId="2DD2272E" w14:textId="77777777" w:rsidR="008A5CBA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Президент федерации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бодибилдинга</w:t>
            </w:r>
            <w:r w:rsidR="005E11D8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Владимирской области</w:t>
            </w:r>
          </w:p>
          <w:p w14:paraId="7235D790" w14:textId="77777777"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9BB6F0" w14:textId="77777777"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5BFF8" w14:textId="77777777" w:rsidR="008A5CBA" w:rsidRPr="00B40200" w:rsidRDefault="008A5CBA" w:rsidP="006F4E6B">
            <w:pPr>
              <w:pStyle w:val="Standard"/>
              <w:tabs>
                <w:tab w:val="left" w:pos="682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 А.В. Родионов</w:t>
            </w:r>
          </w:p>
          <w:p w14:paraId="3362826F" w14:textId="52E6D59F" w:rsidR="008A5CBA" w:rsidRPr="00B40200" w:rsidRDefault="0029279E" w:rsidP="00CC04D0">
            <w:pPr>
              <w:pStyle w:val="11"/>
              <w:spacing w:line="240" w:lineRule="auto"/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«_____»____________20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6A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625E5F24" w14:textId="77777777"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74C477" w14:textId="77777777"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1E1A5" w14:textId="77777777"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305A5DAB" w14:textId="51647141"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CC5640">
        <w:rPr>
          <w:rFonts w:ascii="Times New Roman" w:hAnsi="Times New Roman" w:cs="Times New Roman"/>
          <w:b/>
          <w:sz w:val="26"/>
          <w:szCs w:val="26"/>
        </w:rPr>
        <w:t>Ку</w:t>
      </w:r>
      <w:r w:rsidR="00CC04D0">
        <w:rPr>
          <w:rFonts w:ascii="Times New Roman" w:hAnsi="Times New Roman" w:cs="Times New Roman"/>
          <w:b/>
          <w:sz w:val="26"/>
          <w:szCs w:val="26"/>
        </w:rPr>
        <w:t>бка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82C">
        <w:rPr>
          <w:rFonts w:ascii="Times New Roman" w:hAnsi="Times New Roman" w:cs="Times New Roman"/>
          <w:b/>
          <w:sz w:val="26"/>
          <w:szCs w:val="26"/>
        </w:rPr>
        <w:t>Владимир</w:t>
      </w:r>
      <w:r w:rsidR="0071382C" w:rsidRPr="0071382C">
        <w:rPr>
          <w:rFonts w:ascii="Times New Roman" w:hAnsi="Times New Roman" w:cs="Times New Roman"/>
          <w:b/>
          <w:sz w:val="26"/>
          <w:szCs w:val="26"/>
        </w:rPr>
        <w:t>ской</w:t>
      </w:r>
      <w:r w:rsidR="00E06B51" w:rsidRPr="00B40200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по бодибилдингу 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>20</w:t>
      </w:r>
      <w:r w:rsidR="008366F0">
        <w:rPr>
          <w:rFonts w:ascii="Times New Roman" w:hAnsi="Times New Roman" w:cs="Times New Roman"/>
          <w:b/>
          <w:sz w:val="26"/>
          <w:szCs w:val="26"/>
        </w:rPr>
        <w:t>2</w:t>
      </w:r>
      <w:r w:rsidR="00296A88">
        <w:rPr>
          <w:rFonts w:ascii="Times New Roman" w:hAnsi="Times New Roman" w:cs="Times New Roman"/>
          <w:b/>
          <w:sz w:val="26"/>
          <w:szCs w:val="26"/>
        </w:rPr>
        <w:t>3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4CD7" w:rsidRPr="00B40200">
        <w:rPr>
          <w:rFonts w:ascii="Times New Roman" w:hAnsi="Times New Roman" w:cs="Times New Roman"/>
          <w:b/>
          <w:sz w:val="26"/>
          <w:szCs w:val="26"/>
        </w:rPr>
        <w:t>у</w:t>
      </w:r>
    </w:p>
    <w:p w14:paraId="15C84429" w14:textId="77777777"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EBA6F8" w14:textId="77777777" w:rsidR="008A5CBA" w:rsidRPr="00B40200" w:rsidRDefault="008A5CBA" w:rsidP="00B40200">
      <w:pPr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1.</w:t>
      </w:r>
      <w:r w:rsidR="00E14CD7" w:rsidRPr="00B40200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14:paraId="71715C45" w14:textId="298B58E3"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по бодибилдингу проводятся в соответствии с </w:t>
      </w:r>
      <w:r w:rsidR="0029279E" w:rsidRPr="00B40200">
        <w:rPr>
          <w:rFonts w:ascii="Times New Roman" w:hAnsi="Times New Roman"/>
          <w:sz w:val="26"/>
          <w:szCs w:val="26"/>
        </w:rPr>
        <w:t>к</w:t>
      </w:r>
      <w:r w:rsidRPr="00B40200">
        <w:rPr>
          <w:rFonts w:ascii="Times New Roman" w:hAnsi="Times New Roman"/>
          <w:sz w:val="26"/>
          <w:szCs w:val="26"/>
        </w:rPr>
        <w:t>алендарным планом физкультурных мероприятий и спортивных мероприя</w:t>
      </w:r>
      <w:r w:rsidR="00665B7F" w:rsidRPr="00B40200">
        <w:rPr>
          <w:rFonts w:ascii="Times New Roman" w:hAnsi="Times New Roman"/>
          <w:sz w:val="26"/>
          <w:szCs w:val="26"/>
        </w:rPr>
        <w:t>тий Владимирской области на 20</w:t>
      </w:r>
      <w:r w:rsidR="00D14BD0">
        <w:rPr>
          <w:rFonts w:ascii="Times New Roman" w:hAnsi="Times New Roman"/>
          <w:sz w:val="26"/>
          <w:szCs w:val="26"/>
        </w:rPr>
        <w:t>2</w:t>
      </w:r>
      <w:r w:rsidR="00296A88">
        <w:rPr>
          <w:rFonts w:ascii="Times New Roman" w:hAnsi="Times New Roman"/>
          <w:sz w:val="26"/>
          <w:szCs w:val="26"/>
        </w:rPr>
        <w:t>3</w:t>
      </w:r>
      <w:r w:rsidR="00E14CD7" w:rsidRPr="00B40200"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г</w:t>
      </w:r>
      <w:r w:rsidR="00E14CD7" w:rsidRPr="00B40200">
        <w:rPr>
          <w:rFonts w:ascii="Times New Roman" w:hAnsi="Times New Roman"/>
          <w:sz w:val="26"/>
          <w:szCs w:val="26"/>
        </w:rPr>
        <w:t>од</w:t>
      </w:r>
      <w:r w:rsidRPr="00B40200">
        <w:rPr>
          <w:rFonts w:ascii="Times New Roman" w:hAnsi="Times New Roman"/>
          <w:sz w:val="26"/>
          <w:szCs w:val="26"/>
        </w:rPr>
        <w:t>.</w:t>
      </w:r>
    </w:p>
    <w:p w14:paraId="24EDBDA7" w14:textId="77777777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Соревнования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проводится с целью: </w:t>
      </w:r>
    </w:p>
    <w:p w14:paraId="4F916970" w14:textId="77777777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популяризации и развития бодибилдинга и фитнеса, как наиболее эффективного средства оздоровления населения Владимирской области;</w:t>
      </w:r>
    </w:p>
    <w:p w14:paraId="1886C941" w14:textId="77777777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для формирования здорового образа жизни среди детей, подростков и взрослого населения;</w:t>
      </w:r>
      <w:r w:rsidRPr="00B40200">
        <w:rPr>
          <w:rFonts w:ascii="Times New Roman" w:hAnsi="Times New Roman"/>
          <w:sz w:val="26"/>
          <w:szCs w:val="26"/>
        </w:rPr>
        <w:t xml:space="preserve"> </w:t>
      </w:r>
    </w:p>
    <w:p w14:paraId="05E374BF" w14:textId="77777777"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- выявления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спортсменов;</w:t>
      </w:r>
    </w:p>
    <w:p w14:paraId="0202645C" w14:textId="77777777"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привлечения населения к занятиям атлетизмом;</w:t>
      </w:r>
    </w:p>
    <w:p w14:paraId="30D0CDE7" w14:textId="77777777"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решения проблемы досуга молодежи, формирования у нее патриотического мировоззрения.</w:t>
      </w:r>
    </w:p>
    <w:p w14:paraId="5577DE67" w14:textId="77777777"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14:paraId="729BEAD5" w14:textId="77777777" w:rsidR="00B33923" w:rsidRPr="00B40200" w:rsidRDefault="00B33923" w:rsidP="00B40200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628CF047" w14:textId="77777777" w:rsidR="00E14CD7" w:rsidRPr="00B40200" w:rsidRDefault="00E14CD7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2. Место, с</w:t>
      </w:r>
      <w:r w:rsidRPr="00B40200">
        <w:rPr>
          <w:rFonts w:ascii="Times New Roman" w:hAnsi="Times New Roman"/>
          <w:b/>
          <w:bCs/>
          <w:sz w:val="26"/>
          <w:szCs w:val="26"/>
        </w:rPr>
        <w:t>роки проведения</w:t>
      </w:r>
    </w:p>
    <w:p w14:paraId="53EABA38" w14:textId="5C3BE4BE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проводится </w:t>
      </w:r>
      <w:r w:rsidR="00CC04D0">
        <w:rPr>
          <w:rFonts w:ascii="Times New Roman" w:hAnsi="Times New Roman"/>
          <w:sz w:val="26"/>
          <w:szCs w:val="26"/>
        </w:rPr>
        <w:t>0</w:t>
      </w:r>
      <w:r w:rsidR="00296A88">
        <w:rPr>
          <w:rFonts w:ascii="Times New Roman" w:hAnsi="Times New Roman"/>
          <w:sz w:val="26"/>
          <w:szCs w:val="26"/>
        </w:rPr>
        <w:t>1</w:t>
      </w:r>
      <w:r w:rsidR="008366F0">
        <w:rPr>
          <w:rFonts w:ascii="Times New Roman" w:hAnsi="Times New Roman"/>
          <w:sz w:val="26"/>
          <w:szCs w:val="26"/>
        </w:rPr>
        <w:t xml:space="preserve"> </w:t>
      </w:r>
      <w:r w:rsidR="00CC04D0">
        <w:rPr>
          <w:rFonts w:ascii="Times New Roman" w:hAnsi="Times New Roman"/>
          <w:sz w:val="26"/>
          <w:szCs w:val="26"/>
        </w:rPr>
        <w:t>апреля</w:t>
      </w:r>
      <w:r w:rsidR="008366F0">
        <w:rPr>
          <w:rFonts w:ascii="Times New Roman" w:hAnsi="Times New Roman"/>
          <w:sz w:val="26"/>
          <w:szCs w:val="26"/>
        </w:rPr>
        <w:t xml:space="preserve"> 202</w:t>
      </w:r>
      <w:r w:rsidR="00296A88">
        <w:rPr>
          <w:rFonts w:ascii="Times New Roman" w:hAnsi="Times New Roman"/>
          <w:sz w:val="26"/>
          <w:szCs w:val="26"/>
        </w:rPr>
        <w:t>3</w:t>
      </w:r>
      <w:r w:rsidR="008366F0">
        <w:rPr>
          <w:rFonts w:ascii="Times New Roman" w:hAnsi="Times New Roman"/>
          <w:sz w:val="26"/>
          <w:szCs w:val="26"/>
        </w:rPr>
        <w:t xml:space="preserve"> года </w:t>
      </w:r>
      <w:r w:rsidR="008366F0" w:rsidRPr="008366F0">
        <w:rPr>
          <w:rFonts w:ascii="Times New Roman" w:hAnsi="Times New Roman"/>
          <w:sz w:val="26"/>
          <w:szCs w:val="26"/>
        </w:rPr>
        <w:t>по адресу: Владимирская область, г. Суздаль, ул. Ленина, дом 138, арт-отель "Николаевский посад"</w:t>
      </w:r>
    </w:p>
    <w:p w14:paraId="6EF6DBCB" w14:textId="77777777" w:rsidR="00E14CD7" w:rsidRPr="00B40200" w:rsidRDefault="00E14CD7" w:rsidP="00B40200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0F5AF8B4" w14:textId="77777777" w:rsidR="008A5CBA" w:rsidRPr="00B40200" w:rsidRDefault="00975BBE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40200">
        <w:rPr>
          <w:rFonts w:ascii="Times New Roman" w:hAnsi="Times New Roman"/>
          <w:b/>
          <w:spacing w:val="2"/>
          <w:sz w:val="26"/>
          <w:szCs w:val="26"/>
        </w:rPr>
        <w:t>Организаторы мероприятия</w:t>
      </w:r>
    </w:p>
    <w:p w14:paraId="3003D1E8" w14:textId="77777777"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pacing w:val="-2"/>
          <w:sz w:val="26"/>
          <w:szCs w:val="26"/>
        </w:rPr>
        <w:t xml:space="preserve">Общее руководство подготовкой и проведением соревнований осуществляется </w:t>
      </w:r>
      <w:r w:rsidRPr="00B40200">
        <w:rPr>
          <w:rFonts w:ascii="Times New Roman" w:hAnsi="Times New Roman"/>
          <w:sz w:val="26"/>
          <w:szCs w:val="26"/>
        </w:rPr>
        <w:t>департаментом по физической культуре и спорту администрации Владимирской области.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40200" w:rsidRPr="00B40200">
        <w:rPr>
          <w:rFonts w:ascii="Times New Roman" w:hAnsi="Times New Roman"/>
          <w:spacing w:val="-4"/>
          <w:sz w:val="26"/>
          <w:szCs w:val="26"/>
        </w:rPr>
        <w:t>Непосредственное проведение соревнований возлагается на</w:t>
      </w:r>
      <w:r w:rsidR="00B40200" w:rsidRPr="00B4020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0200">
        <w:rPr>
          <w:rFonts w:ascii="Times New Roman" w:hAnsi="Times New Roman"/>
          <w:spacing w:val="-2"/>
          <w:sz w:val="26"/>
          <w:szCs w:val="26"/>
        </w:rPr>
        <w:t>региональн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общественн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 организацию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«Ф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едерация бодибилдинга Владимирской области» и главн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судейск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коллеги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ю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14:paraId="1D9873D2" w14:textId="77777777"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Главный судья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– Родионов Алексей Викторович,</w:t>
      </w:r>
    </w:p>
    <w:p w14:paraId="7C9FFE27" w14:textId="77777777"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Главный секретарь 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– Ануфриева Юлия Алексеевна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0E60738" w14:textId="77777777" w:rsidR="005E11D8" w:rsidRPr="00B40200" w:rsidRDefault="005E11D8" w:rsidP="00B40200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/>
          <w:spacing w:val="-8"/>
          <w:sz w:val="26"/>
          <w:szCs w:val="26"/>
        </w:rPr>
      </w:pPr>
    </w:p>
    <w:p w14:paraId="33AFBC4C" w14:textId="77777777" w:rsidR="005E11D8" w:rsidRPr="00B40200" w:rsidRDefault="00B40200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40200">
        <w:rPr>
          <w:rFonts w:ascii="Times New Roman" w:hAnsi="Times New Roman"/>
          <w:b/>
          <w:spacing w:val="2"/>
          <w:sz w:val="26"/>
          <w:szCs w:val="26"/>
        </w:rPr>
        <w:t>4. Требования к участникам и условия их допуска</w:t>
      </w:r>
    </w:p>
    <w:p w14:paraId="77D777FD" w14:textId="5DF54D12" w:rsidR="008879B3" w:rsidRDefault="00B4020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соревнованиям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Владимирской области, а также других регионов России </w:t>
      </w:r>
      <w:r w:rsidR="007B6C5F">
        <w:rPr>
          <w:rFonts w:ascii="Times New Roman" w:eastAsia="Times New Roman" w:hAnsi="Times New Roman"/>
          <w:sz w:val="26"/>
          <w:szCs w:val="26"/>
          <w:lang w:eastAsia="ru-RU"/>
        </w:rPr>
        <w:t>– ю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>ниоры, мужчины и женщины, имеющие соответствующую спортивную подготовку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медицинский 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>допуск к данным соревнованиям.</w:t>
      </w:r>
      <w:r w:rsidR="00D14BD0" w:rsidRPr="00D14BD0">
        <w:t xml:space="preserve"> </w:t>
      </w:r>
      <w:r w:rsidR="00D14BD0" w:rsidRPr="00D14BD0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Стартовый </w:t>
      </w:r>
      <w:r w:rsidR="00D14BD0"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взнос участника составляет 2</w:t>
      </w:r>
      <w:r w:rsidR="00296A88"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D14BD0"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00 рублей</w:t>
      </w:r>
    </w:p>
    <w:p w14:paraId="20231096" w14:textId="77777777" w:rsidR="00CC04D0" w:rsidRDefault="00CC04D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4D0"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Спортсмены, выступающие в нескольких дисциплинах, оплачивают </w:t>
      </w:r>
      <w:r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дополнительный стартовый взнос 1000 руб.</w:t>
      </w:r>
      <w:r w:rsidRPr="00CC04D0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каждую дополнительную дисциплину.</w:t>
      </w:r>
    </w:p>
    <w:p w14:paraId="7C3FFEB7" w14:textId="77777777"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lastRenderedPageBreak/>
        <w:t>Соревнования проводятся в следующих категориях:</w:t>
      </w:r>
    </w:p>
    <w:p w14:paraId="3E1BA379" w14:textId="77777777" w:rsidR="00D14BD0" w:rsidRDefault="00D14BD0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08D6212" w14:textId="48A33F75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Категории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: </w:t>
      </w:r>
    </w:p>
    <w:p w14:paraId="7E693773" w14:textId="77777777" w:rsidR="00C50177" w:rsidRPr="00C50177" w:rsidRDefault="00C50177" w:rsidP="00C501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5812347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66330EDE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Атлетик (Классик физик)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мужчины – абсолютная категория;</w:t>
      </w:r>
    </w:p>
    <w:p w14:paraId="4FCE3DB4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622012D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193EC92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Бодибилдинг мужчины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категория до 90 кг., + 90 кг;</w:t>
      </w:r>
    </w:p>
    <w:p w14:paraId="32E772FC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7432EE22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60E67E3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Велнес-фитнес (Wellness)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женщины - абсолютная категория;</w:t>
      </w:r>
    </w:p>
    <w:p w14:paraId="05850B8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C180412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0611210" w14:textId="469CC8AC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Классический бодибилдинг мужчины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абсолютная категория.</w:t>
      </w:r>
    </w:p>
    <w:p w14:paraId="46FEBC64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58E143B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6AAF559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Бодифитнес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абсолютная категория.</w:t>
      </w:r>
    </w:p>
    <w:p w14:paraId="07932FFA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4A438BA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1B21062C" w14:textId="2154750E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Бодибилдинг  мастера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(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+40 лет</w:t>
      </w:r>
      <w:r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>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абсолютная категория.</w:t>
      </w:r>
    </w:p>
    <w:p w14:paraId="5CF68E37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79BAB1B6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0A409C3D" w14:textId="37056829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MensPhysique (пляжный бодибилдинг)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абсолютная категория</w:t>
      </w:r>
    </w:p>
    <w:p w14:paraId="6BB6933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63ABAFC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6244844" w14:textId="35F12D0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</w:t>
      </w: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итнес-бикини новички (дебют)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58F50FB3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4C682C4E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37883DA" w14:textId="14E5BEFB" w:rsid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</w:t>
      </w: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итнес-бикини юниорки (до 23 лет)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4CDC6D5D" w14:textId="77777777" w:rsidR="005F2687" w:rsidRDefault="005F268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12D95167" w14:textId="2EA5421B" w:rsidR="005F2687" w:rsidRPr="00C50177" w:rsidRDefault="005F268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5F268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Фитнес-бикини мастера</w:t>
      </w:r>
      <w:r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51672207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7C914C9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6D344C31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Фитнес-бикини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в ростовых категориях до 160 см., до 166 см., до 169 см и свыше 169 см.</w:t>
      </w:r>
    </w:p>
    <w:p w14:paraId="0A5BE013" w14:textId="77777777" w:rsidR="00C50177" w:rsidRPr="00C50177" w:rsidRDefault="00C50177" w:rsidP="00C501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01AFFE84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E056817" w14:textId="0A771295" w:rsidR="00960608" w:rsidRPr="00C50177" w:rsidRDefault="00C50177" w:rsidP="00C501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</w:t>
      </w: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ФИТ-модель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229F3BBA" w14:textId="77777777" w:rsidR="00960608" w:rsidRPr="00B40200" w:rsidRDefault="00960608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</w:p>
    <w:p w14:paraId="3C9E9A00" w14:textId="77777777" w:rsidR="0062459D" w:rsidRDefault="0062459D" w:rsidP="006245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459D">
        <w:rPr>
          <w:rFonts w:ascii="Times New Roman" w:hAnsi="Times New Roman"/>
          <w:sz w:val="26"/>
          <w:szCs w:val="26"/>
          <w:shd w:val="clear" w:color="auto" w:fill="FFFFFF"/>
        </w:rPr>
        <w:t>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2B86CDB7" w14:textId="77777777" w:rsidR="00D14BD0" w:rsidRPr="00D14BD0" w:rsidRDefault="00D14BD0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shd w:val="clear" w:color="auto" w:fill="FFFFFF"/>
        </w:rPr>
        <w:t>Допускается выступление в нескольких категориях, при этом стартовый взнос оплачивается отдельно по каждой категории.</w:t>
      </w:r>
    </w:p>
    <w:p w14:paraId="6D8EA58B" w14:textId="77777777"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974BAA">
        <w:rPr>
          <w:rFonts w:ascii="Times New Roman" w:hAnsi="Times New Roman"/>
          <w:sz w:val="26"/>
          <w:szCs w:val="26"/>
        </w:rPr>
        <w:t>омпакт</w:t>
      </w:r>
      <w:r>
        <w:rPr>
          <w:rFonts w:ascii="Times New Roman" w:hAnsi="Times New Roman"/>
          <w:sz w:val="26"/>
          <w:szCs w:val="26"/>
        </w:rPr>
        <w:t>-</w:t>
      </w:r>
      <w:r w:rsidRPr="00974BAA">
        <w:rPr>
          <w:rFonts w:ascii="Times New Roman" w:hAnsi="Times New Roman"/>
          <w:sz w:val="26"/>
          <w:szCs w:val="26"/>
        </w:rPr>
        <w:t xml:space="preserve">диск или флэш-накопитель с качественной записью фонограммы (в случае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974BAA">
        <w:rPr>
          <w:rFonts w:ascii="Times New Roman" w:hAnsi="Times New Roman"/>
          <w:sz w:val="26"/>
          <w:szCs w:val="26"/>
        </w:rPr>
        <w:t>отсутствия, ставится любая фонограмма на усмотрение звукооператора)</w:t>
      </w:r>
      <w:r>
        <w:rPr>
          <w:rFonts w:ascii="Times New Roman" w:hAnsi="Times New Roman"/>
          <w:sz w:val="26"/>
          <w:szCs w:val="26"/>
        </w:rPr>
        <w:t>;</w:t>
      </w:r>
    </w:p>
    <w:p w14:paraId="1471AAF4" w14:textId="77777777"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74BAA">
        <w:rPr>
          <w:rFonts w:ascii="Times New Roman" w:hAnsi="Times New Roman"/>
          <w:sz w:val="26"/>
          <w:szCs w:val="26"/>
        </w:rPr>
        <w:t xml:space="preserve">лавки или купальники (соответствующие правилам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67B80404" w14:textId="77777777"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74BAA">
        <w:rPr>
          <w:rFonts w:ascii="Times New Roman" w:hAnsi="Times New Roman"/>
          <w:sz w:val="26"/>
          <w:szCs w:val="26"/>
        </w:rPr>
        <w:t xml:space="preserve">оответствующий грим (согласно правилам проведения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).</w:t>
      </w:r>
    </w:p>
    <w:p w14:paraId="197F0232" w14:textId="77777777"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DECFAF4" w14:textId="77777777" w:rsidR="00C50177" w:rsidRDefault="00C50177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83EB7E" w14:textId="07CB50F2" w:rsidR="007B705D" w:rsidRPr="00B40200" w:rsidRDefault="00B40200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B705D" w:rsidRPr="00B40200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14:paraId="37EE0482" w14:textId="4E25B17E" w:rsidR="00F739D1" w:rsidRDefault="00CC04D0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96A88">
        <w:rPr>
          <w:rFonts w:ascii="Times New Roman" w:hAnsi="Times New Roman"/>
          <w:sz w:val="26"/>
          <w:szCs w:val="26"/>
        </w:rPr>
        <w:t>1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 w:rsidR="00F739D1">
        <w:rPr>
          <w:rFonts w:ascii="Times New Roman" w:hAnsi="Times New Roman"/>
          <w:sz w:val="26"/>
          <w:szCs w:val="26"/>
        </w:rPr>
        <w:t>20</w:t>
      </w:r>
      <w:r w:rsidR="008366F0">
        <w:rPr>
          <w:rFonts w:ascii="Times New Roman" w:hAnsi="Times New Roman"/>
          <w:sz w:val="26"/>
          <w:szCs w:val="26"/>
        </w:rPr>
        <w:t>2</w:t>
      </w:r>
      <w:r w:rsidR="00296A88">
        <w:rPr>
          <w:rFonts w:ascii="Times New Roman" w:hAnsi="Times New Roman"/>
          <w:sz w:val="26"/>
          <w:szCs w:val="26"/>
        </w:rPr>
        <w:t>3</w:t>
      </w:r>
      <w:r w:rsidR="0062459D">
        <w:rPr>
          <w:rFonts w:ascii="Times New Roman" w:hAnsi="Times New Roman"/>
          <w:sz w:val="26"/>
          <w:szCs w:val="26"/>
        </w:rPr>
        <w:t xml:space="preserve"> года</w:t>
      </w:r>
      <w:r w:rsidR="00F739D1">
        <w:rPr>
          <w:rFonts w:ascii="Times New Roman" w:hAnsi="Times New Roman"/>
          <w:sz w:val="26"/>
          <w:szCs w:val="26"/>
        </w:rPr>
        <w:t>:</w:t>
      </w:r>
    </w:p>
    <w:p w14:paraId="412FD0DC" w14:textId="7777777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 xml:space="preserve">- </w:t>
      </w:r>
      <w:r w:rsidR="007B705D" w:rsidRPr="00D14BD0">
        <w:rPr>
          <w:rFonts w:ascii="Times New Roman" w:hAnsi="Times New Roman"/>
          <w:b/>
          <w:sz w:val="26"/>
          <w:szCs w:val="26"/>
        </w:rPr>
        <w:t>с 10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7B705D" w:rsidRPr="00D14BD0">
        <w:rPr>
          <w:rFonts w:ascii="Times New Roman" w:hAnsi="Times New Roman"/>
          <w:b/>
          <w:sz w:val="26"/>
          <w:szCs w:val="26"/>
        </w:rPr>
        <w:t>00 до 12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0F036A">
        <w:rPr>
          <w:rFonts w:ascii="Times New Roman" w:hAnsi="Times New Roman"/>
          <w:b/>
          <w:sz w:val="26"/>
          <w:szCs w:val="26"/>
        </w:rPr>
        <w:t>3</w:t>
      </w:r>
      <w:r w:rsidR="007B705D" w:rsidRPr="00D14BD0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р</w:t>
      </w:r>
      <w:r w:rsidRPr="00B40200">
        <w:rPr>
          <w:rFonts w:ascii="Times New Roman" w:hAnsi="Times New Roman"/>
          <w:sz w:val="26"/>
          <w:szCs w:val="26"/>
        </w:rPr>
        <w:t>егистрация участников</w:t>
      </w:r>
      <w:r>
        <w:rPr>
          <w:rFonts w:ascii="Times New Roman" w:hAnsi="Times New Roman"/>
          <w:sz w:val="26"/>
          <w:szCs w:val="26"/>
        </w:rPr>
        <w:t>;</w:t>
      </w:r>
    </w:p>
    <w:p w14:paraId="626C5565" w14:textId="7777777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="007B705D" w:rsidRPr="00B4020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7B705D" w:rsidRPr="00F739D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до 14.00</w:t>
      </w:r>
      <w:r w:rsidR="007B705D" w:rsidRPr="00F739D1">
        <w:rPr>
          <w:rFonts w:ascii="Times New Roman" w:hAnsi="Times New Roman"/>
          <w:sz w:val="26"/>
          <w:szCs w:val="26"/>
        </w:rPr>
        <w:t xml:space="preserve"> </w:t>
      </w:r>
      <w:r w:rsidRPr="00F739D1">
        <w:rPr>
          <w:rFonts w:ascii="Times New Roman" w:hAnsi="Times New Roman"/>
          <w:sz w:val="26"/>
          <w:szCs w:val="26"/>
        </w:rPr>
        <w:t>– з</w:t>
      </w:r>
      <w:r w:rsidRPr="00B40200">
        <w:rPr>
          <w:rFonts w:ascii="Times New Roman" w:hAnsi="Times New Roman"/>
          <w:sz w:val="26"/>
          <w:szCs w:val="26"/>
        </w:rPr>
        <w:t>аседание судейской коллегии</w:t>
      </w:r>
      <w:r>
        <w:rPr>
          <w:rFonts w:ascii="Times New Roman" w:hAnsi="Times New Roman"/>
          <w:sz w:val="26"/>
          <w:szCs w:val="26"/>
        </w:rPr>
        <w:t>;</w:t>
      </w:r>
    </w:p>
    <w:p w14:paraId="7114FCD9" w14:textId="7777777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>- 14.</w:t>
      </w:r>
      <w:r w:rsidR="007B705D" w:rsidRPr="00D14BD0">
        <w:rPr>
          <w:rFonts w:ascii="Times New Roman" w:hAnsi="Times New Roman"/>
          <w:b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– н</w:t>
      </w:r>
      <w:r w:rsidRPr="00B40200">
        <w:rPr>
          <w:rFonts w:ascii="Times New Roman" w:hAnsi="Times New Roman"/>
          <w:sz w:val="26"/>
          <w:szCs w:val="26"/>
        </w:rPr>
        <w:t>ачало соревнований</w:t>
      </w:r>
      <w:r>
        <w:rPr>
          <w:rFonts w:ascii="Times New Roman" w:hAnsi="Times New Roman"/>
          <w:sz w:val="26"/>
          <w:szCs w:val="26"/>
        </w:rPr>
        <w:t>;</w:t>
      </w:r>
    </w:p>
    <w:p w14:paraId="4D350605" w14:textId="6D1379C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- 1</w:t>
      </w:r>
      <w:r w:rsidR="00D14BD0">
        <w:rPr>
          <w:rFonts w:ascii="Times New Roman" w:hAnsi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296A88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7F04D7" w:rsidRPr="00B40200">
        <w:rPr>
          <w:rFonts w:ascii="Times New Roman" w:hAnsi="Times New Roman"/>
          <w:sz w:val="26"/>
          <w:szCs w:val="26"/>
          <w:shd w:val="clear" w:color="auto" w:fill="FFFFFF"/>
        </w:rPr>
        <w:t>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– закрытие соревнований.</w:t>
      </w:r>
    </w:p>
    <w:p w14:paraId="0634CAF5" w14:textId="77777777" w:rsidR="0070319E" w:rsidRDefault="0070319E" w:rsidP="00B40200">
      <w:pPr>
        <w:pStyle w:val="a3"/>
        <w:spacing w:after="57" w:line="240" w:lineRule="auto"/>
        <w:ind w:left="0"/>
        <w:rPr>
          <w:rFonts w:ascii="Times New Roman" w:hAnsi="Times New Roman"/>
          <w:sz w:val="26"/>
          <w:szCs w:val="26"/>
        </w:rPr>
      </w:pPr>
    </w:p>
    <w:p w14:paraId="325AC404" w14:textId="77777777"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37BE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победителей и награждение</w:t>
      </w:r>
    </w:p>
    <w:p w14:paraId="5F1E8AF8" w14:textId="77777777" w:rsidR="00537BEB" w:rsidRPr="00B40200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Победитель соревнований определяется согласно правилам Международной </w:t>
      </w:r>
      <w:r w:rsidR="00D13713" w:rsidRPr="00B40200">
        <w:rPr>
          <w:rFonts w:ascii="Times New Roman" w:hAnsi="Times New Roman"/>
          <w:sz w:val="26"/>
          <w:szCs w:val="26"/>
          <w:shd w:val="clear" w:color="auto" w:fill="FFFFFF"/>
        </w:rPr>
        <w:t>Федерации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14:paraId="31C62ACE" w14:textId="77777777" w:rsidR="00537BEB" w:rsidRPr="0071382C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Победители и призеры награждаются кубками, медалями, грамотами, </w:t>
      </w:r>
      <w:r w:rsidRPr="0071382C">
        <w:rPr>
          <w:rFonts w:ascii="Times New Roman" w:hAnsi="Times New Roman"/>
          <w:sz w:val="26"/>
          <w:szCs w:val="26"/>
          <w:shd w:val="clear" w:color="auto" w:fill="FFFFFF"/>
        </w:rPr>
        <w:t>ценными подарками.</w:t>
      </w:r>
    </w:p>
    <w:p w14:paraId="1A64EB18" w14:textId="77777777" w:rsidR="00537BEB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hAnsi="Times New Roman"/>
          <w:sz w:val="26"/>
          <w:szCs w:val="26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области и </w:t>
      </w:r>
      <w:r w:rsidRPr="00B40200">
        <w:rPr>
          <w:rFonts w:ascii="Times New Roman" w:hAnsi="Times New Roman"/>
          <w:spacing w:val="-4"/>
          <w:sz w:val="26"/>
          <w:szCs w:val="26"/>
        </w:rPr>
        <w:t>ГАУ ВО «Центр спортивной подготовки»</w:t>
      </w:r>
      <w:r w:rsidRPr="00B402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итоговые протоколы и отчет главного судьи соревнований.</w:t>
      </w:r>
    </w:p>
    <w:p w14:paraId="2C9BAB6C" w14:textId="77777777" w:rsidR="00314DBE" w:rsidRDefault="00314DBE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0C0E72" w14:textId="77777777"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Финансирование соревнований</w:t>
      </w:r>
    </w:p>
    <w:p w14:paraId="48931ECE" w14:textId="77777777" w:rsidR="00537BEB" w:rsidRDefault="00537BEB" w:rsidP="00537BEB">
      <w:pPr>
        <w:pStyle w:val="a3"/>
        <w:spacing w:after="57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="0031607F">
        <w:rPr>
          <w:rFonts w:ascii="Times New Roman" w:hAnsi="Times New Roman"/>
          <w:sz w:val="26"/>
          <w:szCs w:val="26"/>
          <w:shd w:val="clear" w:color="auto" w:fill="FFFFFF"/>
        </w:rPr>
        <w:t xml:space="preserve"> несет расходы по организации и проведению соревнований</w:t>
      </w:r>
      <w:r w:rsidR="00C521F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4F11942F" w14:textId="77777777" w:rsidR="00C521F9" w:rsidRPr="00B40200" w:rsidRDefault="00C521F9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14:paraId="706EB69F" w14:textId="77777777" w:rsidR="00537BEB" w:rsidRDefault="00537BEB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14:paraId="6260F303" w14:textId="77777777" w:rsidR="00C521F9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C521F9">
        <w:rPr>
          <w:rFonts w:ascii="Times New Roman" w:hAnsi="Times New Roman"/>
          <w:b/>
          <w:sz w:val="26"/>
          <w:szCs w:val="26"/>
        </w:rPr>
        <w:t xml:space="preserve">Обеспечение безопасности участников и зрителей, </w:t>
      </w:r>
    </w:p>
    <w:p w14:paraId="3C57A0AB" w14:textId="77777777" w:rsidR="00537BEB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521F9">
        <w:rPr>
          <w:rFonts w:ascii="Times New Roman" w:hAnsi="Times New Roman"/>
          <w:b/>
          <w:sz w:val="26"/>
          <w:szCs w:val="26"/>
        </w:rPr>
        <w:t>медицинское обеспечение, страхование участников</w:t>
      </w:r>
    </w:p>
    <w:p w14:paraId="08BB8D27" w14:textId="77777777" w:rsidR="007F04D7" w:rsidRPr="00B40200" w:rsidRDefault="00C521F9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F04D7" w:rsidRPr="00B40200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участников и зрителей возлагается на РОО «Федерация бодибилдинга Владимирской области» и </w:t>
      </w:r>
      <w:r>
        <w:rPr>
          <w:rFonts w:ascii="Times New Roman" w:hAnsi="Times New Roman"/>
          <w:sz w:val="26"/>
          <w:szCs w:val="26"/>
        </w:rPr>
        <w:t>собственника объекта спорта</w:t>
      </w:r>
      <w:r w:rsidR="007F04D7" w:rsidRPr="00B40200">
        <w:rPr>
          <w:rFonts w:ascii="Times New Roman" w:hAnsi="Times New Roman"/>
          <w:sz w:val="26"/>
          <w:szCs w:val="26"/>
        </w:rPr>
        <w:t>.</w:t>
      </w:r>
    </w:p>
    <w:p w14:paraId="1E22BA28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14:paraId="354C51B8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14:paraId="4BE7DABB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риказом Государственного комитета Российской Федерации по физической культуре и спорту от 01.04.1993 № 44 «Об обеспечении безопасности и профилактики травматизма при занятиях физической культурой и спортом»;</w:t>
      </w:r>
    </w:p>
    <w:p w14:paraId="18BF1E70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 xml:space="preserve">равилами вида спорта «бодибилдинг», утвержденными </w:t>
      </w:r>
      <w:r w:rsidR="00D13713">
        <w:rPr>
          <w:rFonts w:ascii="Times New Roman" w:hAnsi="Times New Roman"/>
          <w:sz w:val="26"/>
          <w:szCs w:val="26"/>
        </w:rPr>
        <w:t xml:space="preserve">приказом </w:t>
      </w:r>
      <w:r w:rsidR="00D13713" w:rsidRPr="00D13713">
        <w:rPr>
          <w:rFonts w:ascii="Times New Roman" w:hAnsi="Times New Roman"/>
          <w:sz w:val="26"/>
          <w:szCs w:val="26"/>
        </w:rPr>
        <w:t>Минспорта России от 07.03.2019 № 190 с изменениями, внесенными приказом Министерс</w:t>
      </w:r>
      <w:r w:rsidR="00D13713">
        <w:rPr>
          <w:rFonts w:ascii="Times New Roman" w:hAnsi="Times New Roman"/>
          <w:sz w:val="26"/>
          <w:szCs w:val="26"/>
        </w:rPr>
        <w:t>тва спорта Российской Федерации</w:t>
      </w:r>
      <w:r w:rsidR="00D13713" w:rsidRPr="00D13713">
        <w:rPr>
          <w:rFonts w:ascii="Times New Roman" w:hAnsi="Times New Roman"/>
          <w:sz w:val="26"/>
          <w:szCs w:val="26"/>
        </w:rPr>
        <w:t xml:space="preserve"> от 28 июля 2020 г. № 579</w:t>
      </w:r>
      <w:r w:rsidRPr="00B40200">
        <w:rPr>
          <w:rFonts w:ascii="Times New Roman" w:hAnsi="Times New Roman"/>
          <w:sz w:val="26"/>
          <w:szCs w:val="26"/>
        </w:rPr>
        <w:t xml:space="preserve">. </w:t>
      </w:r>
    </w:p>
    <w:p w14:paraId="76FF74BE" w14:textId="77777777"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21F9">
        <w:rPr>
          <w:rFonts w:ascii="Times New Roman" w:hAnsi="Times New Roman"/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C521F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бюджетных и внебюджетных средств в соответствии с законодательством Российской Федерации.</w:t>
      </w:r>
    </w:p>
    <w:p w14:paraId="412E96DB" w14:textId="77777777"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C521F9">
        <w:rPr>
          <w:rFonts w:ascii="Times New Roman" w:hAnsi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335E36E3" w14:textId="77777777"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6C6873" w14:textId="77777777"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5.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rPr>
          <w:rFonts w:ascii="Times New Roman" w:hAnsi="Times New Roman"/>
          <w:sz w:val="26"/>
          <w:szCs w:val="26"/>
        </w:rPr>
        <w:t>0</w:t>
      </w:r>
      <w:r w:rsidRPr="00C521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.08.</w:t>
      </w:r>
      <w:r w:rsidRPr="00C521F9">
        <w:rPr>
          <w:rFonts w:ascii="Times New Roman" w:hAnsi="Times New Roman"/>
          <w:sz w:val="26"/>
          <w:szCs w:val="26"/>
        </w:rPr>
        <w:t>2016 № 947.</w:t>
      </w:r>
    </w:p>
    <w:p w14:paraId="19EFD048" w14:textId="77777777" w:rsidR="007F04D7" w:rsidRPr="00B40200" w:rsidRDefault="007F04D7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0161F18" w14:textId="77777777" w:rsidR="007F04D7" w:rsidRPr="00C521F9" w:rsidRDefault="00C521F9" w:rsidP="00C521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057C9F">
        <w:rPr>
          <w:rFonts w:ascii="Times New Roman" w:hAnsi="Times New Roman"/>
          <w:b/>
          <w:spacing w:val="2"/>
          <w:sz w:val="26"/>
          <w:szCs w:val="26"/>
        </w:rPr>
        <w:t xml:space="preserve">ПОДАЧА ЗАЯВОК НА УЧАСТИЕ </w:t>
      </w:r>
    </w:p>
    <w:p w14:paraId="0BB39365" w14:textId="77777777" w:rsidR="00B43ECD" w:rsidRPr="00CC5640" w:rsidRDefault="00B43ECD" w:rsidP="00C521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Заявку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C521F9"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</w:t>
      </w:r>
      <w:r w:rsidR="00C521F9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РОО «Федерация бодибилдинга Владимирской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области»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="00CC5640" w:rsidRPr="0065543E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https://fbfvo.ru/</w:t>
        </w:r>
      </w:hyperlink>
      <w:r w:rsidR="00CC5640" w:rsidRPr="00CC56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32A3B99" w14:textId="77777777" w:rsidR="004869C2" w:rsidRDefault="00C521F9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  <w:r w:rsidR="004869C2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У участников, не предоставивших заявки, б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удет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возможность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оформить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их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при регистрации.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14:paraId="063D0F03" w14:textId="77777777" w:rsidR="000B19CB" w:rsidRDefault="000B19CB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Регистрация на грим: </w:t>
      </w:r>
      <w:hyperlink r:id="rId8" w:history="1">
        <w:r w:rsidRPr="00260DF1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https://taplink.cc/protaning_moscow</w:t>
        </w:r>
      </w:hyperlink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14:paraId="6F75A2EE" w14:textId="77777777" w:rsidR="00D13713" w:rsidRPr="00D13713" w:rsidRDefault="00D13713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Иногородние спортсмены на регистрации предоставляют Заявку от своей региональной федерации по месту своей регистрации (кроме Рязанской области), заверенную врачом, для предоставления мандатной комиссии, которая определяет допуск участников к данным соревнованиям. </w:t>
      </w:r>
    </w:p>
    <w:p w14:paraId="0EF8882E" w14:textId="77777777" w:rsidR="00BC4A06" w:rsidRPr="00B40200" w:rsidRDefault="00974BAA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При регистрации д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ля допуска к соревнованиям спортсмены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обязательно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м порядке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предъявляют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14:paraId="6F8CFD7D" w14:textId="77777777"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E45DE4" w:rsidRPr="00974BAA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;</w:t>
      </w:r>
      <w:r w:rsidR="00B43ECD">
        <w:rPr>
          <w:rFonts w:ascii="Times New Roman" w:hAnsi="Times New Roman"/>
          <w:sz w:val="26"/>
          <w:szCs w:val="26"/>
        </w:rPr>
        <w:t xml:space="preserve"> </w:t>
      </w:r>
    </w:p>
    <w:p w14:paraId="0EE587C5" w14:textId="77777777"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="00E45DE4" w:rsidRPr="00974BAA">
        <w:rPr>
          <w:rFonts w:ascii="Times New Roman" w:hAnsi="Times New Roman"/>
          <w:sz w:val="26"/>
          <w:szCs w:val="26"/>
        </w:rPr>
        <w:t>едицинскую справку с визой врача</w:t>
      </w:r>
      <w:r>
        <w:rPr>
          <w:rFonts w:ascii="Times New Roman" w:hAnsi="Times New Roman"/>
          <w:sz w:val="26"/>
          <w:szCs w:val="26"/>
        </w:rPr>
        <w:t>;</w:t>
      </w:r>
    </w:p>
    <w:p w14:paraId="16963EA6" w14:textId="77777777" w:rsidR="00E45DE4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5DE4" w:rsidRPr="00974BAA">
        <w:rPr>
          <w:rFonts w:ascii="Times New Roman" w:hAnsi="Times New Roman"/>
          <w:sz w:val="26"/>
          <w:szCs w:val="26"/>
        </w:rPr>
        <w:t>ИНН или № страхового пенсионного свидетельства</w:t>
      </w:r>
      <w:r>
        <w:rPr>
          <w:rFonts w:ascii="Times New Roman" w:hAnsi="Times New Roman"/>
          <w:sz w:val="26"/>
          <w:szCs w:val="26"/>
        </w:rPr>
        <w:t xml:space="preserve"> (СНИЛС);</w:t>
      </w:r>
    </w:p>
    <w:p w14:paraId="1CEE34FB" w14:textId="77777777" w:rsidR="00974BAA" w:rsidRDefault="00974BAA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4BAA">
        <w:rPr>
          <w:rFonts w:ascii="Times New Roman" w:hAnsi="Times New Roman"/>
          <w:sz w:val="26"/>
          <w:szCs w:val="26"/>
        </w:rPr>
        <w:t>договор о страховании несчастных случаев, жизни и здоровья</w:t>
      </w:r>
      <w:r>
        <w:rPr>
          <w:rFonts w:ascii="Times New Roman" w:hAnsi="Times New Roman"/>
          <w:sz w:val="26"/>
          <w:szCs w:val="26"/>
        </w:rPr>
        <w:t>.</w:t>
      </w:r>
    </w:p>
    <w:p w14:paraId="79735061" w14:textId="77777777" w:rsidR="00057C9F" w:rsidRPr="00D13713" w:rsidRDefault="00057C9F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F9937" w14:textId="0E4BF533" w:rsidR="00D13713" w:rsidRPr="000B19CB" w:rsidRDefault="00D13713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</w:t>
      </w:r>
      <w:r w:rsidRPr="008D07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+7 (</w:t>
      </w:r>
      <w:r w:rsidR="007413BA" w:rsidRPr="008D07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920) 9325777 </w:t>
      </w: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>или по е</w:t>
      </w:r>
      <w:r w:rsidR="004D357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мейл: </w:t>
      </w:r>
      <w:hyperlink r:id="rId9" w:history="1">
        <w:r w:rsidR="007413BA" w:rsidRPr="0065543E">
          <w:rPr>
            <w:rStyle w:val="a4"/>
            <w:lang w:val="en-US"/>
          </w:rPr>
          <w:t>chate</w:t>
        </w:r>
        <w:r w:rsidR="007413BA" w:rsidRPr="000B19CB">
          <w:rPr>
            <w:rStyle w:val="a4"/>
          </w:rPr>
          <w:t>85@</w:t>
        </w:r>
        <w:r w:rsidR="007413BA" w:rsidRPr="0065543E">
          <w:rPr>
            <w:rStyle w:val="a4"/>
            <w:lang w:val="en-US"/>
          </w:rPr>
          <w:t>mail</w:t>
        </w:r>
        <w:r w:rsidR="007413BA" w:rsidRPr="000B19CB">
          <w:rPr>
            <w:rStyle w:val="a4"/>
          </w:rPr>
          <w:t>.</w:t>
        </w:r>
        <w:r w:rsidR="007413BA" w:rsidRPr="0065543E">
          <w:rPr>
            <w:rStyle w:val="a4"/>
            <w:lang w:val="en-US"/>
          </w:rPr>
          <w:t>ru</w:t>
        </w:r>
      </w:hyperlink>
      <w:r w:rsidR="007413BA" w:rsidRPr="000B19CB">
        <w:t xml:space="preserve"> </w:t>
      </w:r>
    </w:p>
    <w:p w14:paraId="3805B61D" w14:textId="77777777" w:rsidR="00057C9F" w:rsidRDefault="00057C9F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2835ED" w14:textId="77777777" w:rsidR="00057C9F" w:rsidRPr="00057C9F" w:rsidRDefault="00057C9F" w:rsidP="00057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57C9F">
        <w:rPr>
          <w:rFonts w:ascii="Times New Roman" w:hAnsi="Times New Roman"/>
          <w:b/>
          <w:sz w:val="26"/>
          <w:szCs w:val="26"/>
        </w:rPr>
        <w:t>10. РАЗМЕЩЕНИЕ И ПИТАНИЕ</w:t>
      </w:r>
    </w:p>
    <w:p w14:paraId="77A99232" w14:textId="77777777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lastRenderedPageBreak/>
        <w:t xml:space="preserve">7.1. Размещение спортсменов предлагается на платной основе в </w:t>
      </w:r>
      <w:r w:rsidR="005808F5">
        <w:rPr>
          <w:rFonts w:ascii="Times New Roman" w:hAnsi="Times New Roman"/>
          <w:sz w:val="26"/>
          <w:szCs w:val="26"/>
        </w:rPr>
        <w:t>арт-отеле</w:t>
      </w:r>
      <w:r w:rsidRPr="00057C9F">
        <w:rPr>
          <w:rFonts w:ascii="Times New Roman" w:hAnsi="Times New Roman"/>
          <w:sz w:val="26"/>
          <w:szCs w:val="26"/>
        </w:rPr>
        <w:t xml:space="preserve"> «</w:t>
      </w:r>
      <w:r w:rsidR="005808F5">
        <w:rPr>
          <w:rFonts w:ascii="Times New Roman" w:hAnsi="Times New Roman"/>
          <w:sz w:val="26"/>
          <w:szCs w:val="26"/>
        </w:rPr>
        <w:t>Николаевский Посад</w:t>
      </w:r>
      <w:r w:rsidRPr="00057C9F">
        <w:rPr>
          <w:rFonts w:ascii="Times New Roman" w:hAnsi="Times New Roman"/>
          <w:sz w:val="26"/>
          <w:szCs w:val="26"/>
        </w:rPr>
        <w:t>».</w:t>
      </w:r>
    </w:p>
    <w:p w14:paraId="3F5A84D8" w14:textId="77777777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Стоимость проживания для участников соревнований:</w:t>
      </w:r>
    </w:p>
    <w:p w14:paraId="0EA735E7" w14:textId="093C6459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А) стандартный номер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C50177">
        <w:rPr>
          <w:rFonts w:ascii="Times New Roman" w:hAnsi="Times New Roman"/>
          <w:sz w:val="26"/>
          <w:szCs w:val="26"/>
          <w:u w:val="single"/>
        </w:rPr>
        <w:t>двухместном</w:t>
      </w:r>
      <w:r>
        <w:rPr>
          <w:rFonts w:ascii="Times New Roman" w:hAnsi="Times New Roman"/>
          <w:sz w:val="26"/>
          <w:szCs w:val="26"/>
        </w:rPr>
        <w:t xml:space="preserve">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 w:rsidR="0020308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  <w:r w:rsidR="006B6669">
        <w:rPr>
          <w:rFonts w:ascii="Times New Roman" w:hAnsi="Times New Roman"/>
          <w:sz w:val="26"/>
          <w:szCs w:val="26"/>
        </w:rPr>
        <w:t xml:space="preserve"> (2500 за человека)</w:t>
      </w:r>
    </w:p>
    <w:p w14:paraId="3FCB93D1" w14:textId="4CDA3C6A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Б) стандартный номер</w:t>
      </w:r>
      <w:r>
        <w:rPr>
          <w:rFonts w:ascii="Times New Roman" w:hAnsi="Times New Roman"/>
          <w:sz w:val="26"/>
          <w:szCs w:val="26"/>
        </w:rPr>
        <w:t xml:space="preserve"> при </w:t>
      </w:r>
      <w:r w:rsidRPr="00C50177">
        <w:rPr>
          <w:rFonts w:ascii="Times New Roman" w:hAnsi="Times New Roman"/>
          <w:sz w:val="26"/>
          <w:szCs w:val="26"/>
          <w:u w:val="single"/>
        </w:rPr>
        <w:t>трехместном</w:t>
      </w:r>
      <w:r>
        <w:rPr>
          <w:rFonts w:ascii="Times New Roman" w:hAnsi="Times New Roman"/>
          <w:sz w:val="26"/>
          <w:szCs w:val="26"/>
        </w:rPr>
        <w:t xml:space="preserve">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 w:rsidR="0020308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  <w:r w:rsidR="006B6669">
        <w:rPr>
          <w:rFonts w:ascii="Times New Roman" w:hAnsi="Times New Roman"/>
          <w:sz w:val="26"/>
          <w:szCs w:val="26"/>
        </w:rPr>
        <w:t xml:space="preserve"> (2000 за человека) </w:t>
      </w:r>
    </w:p>
    <w:p w14:paraId="127D722B" w14:textId="00BCC353" w:rsidR="005808F5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Питание – 1</w:t>
      </w:r>
      <w:r w:rsidR="0020308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00 рублей.</w:t>
      </w:r>
    </w:p>
    <w:p w14:paraId="0090A666" w14:textId="582A8562" w:rsidR="00AA0491" w:rsidRP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91">
        <w:rPr>
          <w:rFonts w:ascii="Times New Roman" w:hAnsi="Times New Roman"/>
          <w:sz w:val="26"/>
          <w:szCs w:val="26"/>
        </w:rPr>
        <w:t>Для бронирования со скидкой необходимо связаться с представителем гостиницы одним из следующих способов:</w:t>
      </w:r>
    </w:p>
    <w:p w14:paraId="49EFB6E3" w14:textId="77777777" w:rsidR="00AA0491" w:rsidRP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A0491">
        <w:rPr>
          <w:rFonts w:ascii="Times New Roman" w:hAnsi="Times New Roman"/>
          <w:b/>
          <w:bCs/>
          <w:sz w:val="26"/>
          <w:szCs w:val="26"/>
        </w:rPr>
        <w:t>+7 (49231) 2-52-52,</w:t>
      </w:r>
    </w:p>
    <w:p w14:paraId="32EAE889" w14:textId="724BF869" w:rsid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A0491">
        <w:rPr>
          <w:rFonts w:ascii="Times New Roman" w:hAnsi="Times New Roman"/>
          <w:b/>
          <w:bCs/>
          <w:sz w:val="26"/>
          <w:szCs w:val="26"/>
        </w:rPr>
        <w:t>+7 (49231) 2-52-06</w:t>
      </w:r>
    </w:p>
    <w:p w14:paraId="6785BEFD" w14:textId="0BABE28A" w:rsidR="00AA0491" w:rsidRDefault="00C50177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50177">
        <w:rPr>
          <w:rFonts w:ascii="Times New Roman" w:hAnsi="Times New Roman"/>
          <w:sz w:val="28"/>
          <w:szCs w:val="28"/>
        </w:rPr>
        <w:t>Бронирование (самостоятельное</w:t>
      </w:r>
      <w:r>
        <w:t xml:space="preserve">)  </w:t>
      </w:r>
      <w:hyperlink r:id="rId10" w:history="1">
        <w:r w:rsidRPr="00791F26">
          <w:rPr>
            <w:rStyle w:val="a4"/>
            <w:rFonts w:ascii="Times New Roman" w:hAnsi="Times New Roman"/>
            <w:b/>
            <w:bCs/>
            <w:sz w:val="26"/>
            <w:szCs w:val="26"/>
          </w:rPr>
          <w:t>https://nposad.ru/</w:t>
        </w:r>
      </w:hyperlink>
    </w:p>
    <w:p w14:paraId="327D608B" w14:textId="77777777" w:rsidR="00AA0491" w:rsidRP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99F2023" w14:textId="18A0C3F2" w:rsid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89DD99" w14:textId="460729BF" w:rsid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D96532" w14:textId="7E0BFCB6" w:rsid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EAD23F" w14:textId="7183B95E" w:rsidR="00AA0491" w:rsidRP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A0491">
        <w:rPr>
          <w:rFonts w:ascii="Times New Roman" w:hAnsi="Times New Roman"/>
          <w:b/>
          <w:bCs/>
          <w:sz w:val="26"/>
          <w:szCs w:val="26"/>
        </w:rPr>
        <w:t xml:space="preserve">Регистрация на грим: </w:t>
      </w:r>
      <w:hyperlink r:id="rId11" w:history="1">
        <w:r w:rsidRPr="00ED4766">
          <w:rPr>
            <w:rStyle w:val="a4"/>
            <w:rFonts w:ascii="Times New Roman" w:hAnsi="Times New Roman"/>
            <w:b/>
            <w:bCs/>
            <w:sz w:val="26"/>
            <w:szCs w:val="26"/>
          </w:rPr>
          <w:t>https://taplink.cc/protaning_moscow</w:t>
        </w:r>
      </w:hyperlink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1919FBA" w14:textId="241F426D" w:rsidR="005808F5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44094A" w14:textId="732556D6" w:rsidR="006B6669" w:rsidRDefault="006B6669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35C8A6" w14:textId="709C53BA" w:rsidR="006B6669" w:rsidRPr="004D3577" w:rsidRDefault="006B6669" w:rsidP="004D3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D3577">
        <w:rPr>
          <w:rFonts w:ascii="Times New Roman" w:hAnsi="Times New Roman"/>
          <w:b/>
          <w:bCs/>
          <w:sz w:val="26"/>
          <w:szCs w:val="26"/>
        </w:rPr>
        <w:t>Нанесение</w:t>
      </w:r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4D3577">
        <w:rPr>
          <w:rFonts w:ascii="Times New Roman" w:hAnsi="Times New Roman"/>
          <w:b/>
          <w:bCs/>
          <w:sz w:val="26"/>
          <w:szCs w:val="26"/>
        </w:rPr>
        <w:t>сценического</w:t>
      </w:r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4D3577">
        <w:rPr>
          <w:rFonts w:ascii="Times New Roman" w:hAnsi="Times New Roman"/>
          <w:b/>
          <w:bCs/>
          <w:sz w:val="26"/>
          <w:szCs w:val="26"/>
        </w:rPr>
        <w:t>макияжа</w:t>
      </w:r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: Believe Art-group by Vera Alexandrova. </w:t>
      </w:r>
    </w:p>
    <w:p w14:paraId="7A8152B7" w14:textId="49A5853B" w:rsidR="006B6669" w:rsidRPr="004D3577" w:rsidRDefault="006B6669" w:rsidP="006B66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D3577">
        <w:rPr>
          <w:rFonts w:ascii="Times New Roman" w:hAnsi="Times New Roman"/>
          <w:b/>
          <w:bCs/>
          <w:sz w:val="26"/>
          <w:szCs w:val="26"/>
        </w:rPr>
        <w:t>Запись на макияж: т/ф: +79265652724 (WhatsApp), @vabeauty.ru (Instagram)</w:t>
      </w:r>
    </w:p>
    <w:p w14:paraId="6DF4F72E" w14:textId="69BB9C3D" w:rsidR="006B6669" w:rsidRPr="004D3577" w:rsidRDefault="006B6669" w:rsidP="006B66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D65CC2A" w14:textId="255658B4" w:rsidR="006B6669" w:rsidRDefault="006B6669" w:rsidP="006B66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95A503" w14:textId="114627E9" w:rsidR="006B6669" w:rsidRDefault="004D3577" w:rsidP="004D35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D3577">
        <w:rPr>
          <w:rFonts w:ascii="Times New Roman" w:hAnsi="Times New Roman"/>
          <w:b/>
          <w:bCs/>
          <w:sz w:val="26"/>
          <w:szCs w:val="26"/>
        </w:rPr>
        <w:t>Сценический макияж: @anastasia_eremeeva_studio, 8(968)9962155 (WhatsApp)</w:t>
      </w:r>
    </w:p>
    <w:p w14:paraId="4B75C839" w14:textId="59411160" w:rsid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044879D" w14:textId="50134F8D" w:rsid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FDFB2EF" w14:textId="13E04515" w:rsid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DC6EA55" w14:textId="77777777" w:rsidR="00AA0491" w:rsidRP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AA0491" w:rsidRPr="00AA0491" w:rsidSect="004869C2">
      <w:headerReference w:type="default" r:id="rId12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085B" w14:textId="77777777" w:rsidR="000A7426" w:rsidRDefault="000A7426" w:rsidP="00BB161F">
      <w:pPr>
        <w:spacing w:after="0" w:line="240" w:lineRule="auto"/>
      </w:pPr>
      <w:r>
        <w:separator/>
      </w:r>
    </w:p>
  </w:endnote>
  <w:endnote w:type="continuationSeparator" w:id="0">
    <w:p w14:paraId="01C7614C" w14:textId="77777777" w:rsidR="000A7426" w:rsidRDefault="000A7426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7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6593" w14:textId="77777777" w:rsidR="000A7426" w:rsidRDefault="000A7426" w:rsidP="00BB161F">
      <w:pPr>
        <w:spacing w:after="0" w:line="240" w:lineRule="auto"/>
      </w:pPr>
      <w:r>
        <w:separator/>
      </w:r>
    </w:p>
  </w:footnote>
  <w:footnote w:type="continuationSeparator" w:id="0">
    <w:p w14:paraId="1274CE08" w14:textId="77777777" w:rsidR="000A7426" w:rsidRDefault="000A7426" w:rsidP="00B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519208"/>
      <w:docPartObj>
        <w:docPartGallery w:val="Page Numbers (Top of Page)"/>
        <w:docPartUnique/>
      </w:docPartObj>
    </w:sdtPr>
    <w:sdtEndPr/>
    <w:sdtContent>
      <w:p w14:paraId="2FF76DC8" w14:textId="77777777" w:rsidR="004869C2" w:rsidRDefault="0048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CB">
          <w:rPr>
            <w:noProof/>
          </w:rPr>
          <w:t>3</w:t>
        </w:r>
        <w:r>
          <w:fldChar w:fldCharType="end"/>
        </w:r>
      </w:p>
    </w:sdtContent>
  </w:sdt>
  <w:p w14:paraId="423B6ABF" w14:textId="77777777" w:rsidR="004869C2" w:rsidRDefault="004869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3A6"/>
    <w:multiLevelType w:val="hybridMultilevel"/>
    <w:tmpl w:val="2DEC04FE"/>
    <w:lvl w:ilvl="0" w:tplc="128E207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444A57"/>
    <w:multiLevelType w:val="hybridMultilevel"/>
    <w:tmpl w:val="5B50A4F6"/>
    <w:lvl w:ilvl="0" w:tplc="AAF282F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83"/>
    <w:rsid w:val="00005632"/>
    <w:rsid w:val="000421C3"/>
    <w:rsid w:val="00057C9F"/>
    <w:rsid w:val="00091A25"/>
    <w:rsid w:val="000A7426"/>
    <w:rsid w:val="000B19CB"/>
    <w:rsid w:val="000D0100"/>
    <w:rsid w:val="000F036A"/>
    <w:rsid w:val="0011674D"/>
    <w:rsid w:val="0012466E"/>
    <w:rsid w:val="00141347"/>
    <w:rsid w:val="00144018"/>
    <w:rsid w:val="00173D71"/>
    <w:rsid w:val="001D3D9A"/>
    <w:rsid w:val="001F1C7B"/>
    <w:rsid w:val="001F404F"/>
    <w:rsid w:val="00203086"/>
    <w:rsid w:val="00215570"/>
    <w:rsid w:val="00224483"/>
    <w:rsid w:val="00227EAC"/>
    <w:rsid w:val="0029279E"/>
    <w:rsid w:val="00296A88"/>
    <w:rsid w:val="002C35E6"/>
    <w:rsid w:val="002F1342"/>
    <w:rsid w:val="00311D06"/>
    <w:rsid w:val="00314DBE"/>
    <w:rsid w:val="0031607F"/>
    <w:rsid w:val="003232D4"/>
    <w:rsid w:val="00347F67"/>
    <w:rsid w:val="00355408"/>
    <w:rsid w:val="003824C3"/>
    <w:rsid w:val="004869C2"/>
    <w:rsid w:val="00490D41"/>
    <w:rsid w:val="004B380D"/>
    <w:rsid w:val="004D3577"/>
    <w:rsid w:val="004E0D13"/>
    <w:rsid w:val="004E1927"/>
    <w:rsid w:val="00537BEB"/>
    <w:rsid w:val="00543E02"/>
    <w:rsid w:val="00546579"/>
    <w:rsid w:val="005808F5"/>
    <w:rsid w:val="005D65C0"/>
    <w:rsid w:val="005E11D8"/>
    <w:rsid w:val="005F2687"/>
    <w:rsid w:val="0060785F"/>
    <w:rsid w:val="006127AE"/>
    <w:rsid w:val="00612EBD"/>
    <w:rsid w:val="0062459D"/>
    <w:rsid w:val="0062499D"/>
    <w:rsid w:val="00640DC0"/>
    <w:rsid w:val="00654270"/>
    <w:rsid w:val="00661FD7"/>
    <w:rsid w:val="00665B7F"/>
    <w:rsid w:val="006B6669"/>
    <w:rsid w:val="006F2D7F"/>
    <w:rsid w:val="006F4E6B"/>
    <w:rsid w:val="0070319E"/>
    <w:rsid w:val="00705B69"/>
    <w:rsid w:val="0071382C"/>
    <w:rsid w:val="007413BA"/>
    <w:rsid w:val="007B6C5F"/>
    <w:rsid w:val="007B705D"/>
    <w:rsid w:val="007E0D02"/>
    <w:rsid w:val="007F04D7"/>
    <w:rsid w:val="00827553"/>
    <w:rsid w:val="00834A97"/>
    <w:rsid w:val="008366F0"/>
    <w:rsid w:val="00845399"/>
    <w:rsid w:val="00864849"/>
    <w:rsid w:val="008879B3"/>
    <w:rsid w:val="008A29AF"/>
    <w:rsid w:val="008A4B9B"/>
    <w:rsid w:val="008A5CBA"/>
    <w:rsid w:val="008D0723"/>
    <w:rsid w:val="008D658A"/>
    <w:rsid w:val="008E5B8F"/>
    <w:rsid w:val="00960608"/>
    <w:rsid w:val="00974BAA"/>
    <w:rsid w:val="00975BBE"/>
    <w:rsid w:val="009863B9"/>
    <w:rsid w:val="009A1408"/>
    <w:rsid w:val="00A0697D"/>
    <w:rsid w:val="00A40A47"/>
    <w:rsid w:val="00A75061"/>
    <w:rsid w:val="00AA0491"/>
    <w:rsid w:val="00AA1947"/>
    <w:rsid w:val="00B164B9"/>
    <w:rsid w:val="00B33923"/>
    <w:rsid w:val="00B40200"/>
    <w:rsid w:val="00B43ECD"/>
    <w:rsid w:val="00B518EE"/>
    <w:rsid w:val="00B54715"/>
    <w:rsid w:val="00B80F84"/>
    <w:rsid w:val="00BB161F"/>
    <w:rsid w:val="00BC4A06"/>
    <w:rsid w:val="00BE368F"/>
    <w:rsid w:val="00C26017"/>
    <w:rsid w:val="00C50177"/>
    <w:rsid w:val="00C521F9"/>
    <w:rsid w:val="00C559FB"/>
    <w:rsid w:val="00CB1F6B"/>
    <w:rsid w:val="00CB4DFA"/>
    <w:rsid w:val="00CB5283"/>
    <w:rsid w:val="00CC04D0"/>
    <w:rsid w:val="00CC5640"/>
    <w:rsid w:val="00CD585D"/>
    <w:rsid w:val="00D13713"/>
    <w:rsid w:val="00D14BD0"/>
    <w:rsid w:val="00D22F2B"/>
    <w:rsid w:val="00D249C2"/>
    <w:rsid w:val="00D32618"/>
    <w:rsid w:val="00D45A43"/>
    <w:rsid w:val="00D81613"/>
    <w:rsid w:val="00DB7A1A"/>
    <w:rsid w:val="00E06B51"/>
    <w:rsid w:val="00E07AD1"/>
    <w:rsid w:val="00E1131A"/>
    <w:rsid w:val="00E14CD7"/>
    <w:rsid w:val="00E2131D"/>
    <w:rsid w:val="00E42520"/>
    <w:rsid w:val="00E45DE4"/>
    <w:rsid w:val="00EB0DAE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08F"/>
  <w15:docId w15:val="{1DE244AF-683D-45EF-811A-D3394290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styleId="ad">
    <w:name w:val="Body Text"/>
    <w:basedOn w:val="a"/>
    <w:link w:val="ae"/>
    <w:rsid w:val="00D137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13713"/>
    <w:rPr>
      <w:rFonts w:ascii="Times New Roman" w:eastAsia="Times New Roman" w:hAnsi="Times New Roman"/>
      <w:sz w:val="28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8D0723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A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link.cc/protaning_mosc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fv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plink.cc/protaning_mosc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po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te8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9760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Dzhabelov Roman</cp:lastModifiedBy>
  <cp:revision>2</cp:revision>
  <dcterms:created xsi:type="dcterms:W3CDTF">2023-03-08T16:43:00Z</dcterms:created>
  <dcterms:modified xsi:type="dcterms:W3CDTF">2023-03-08T16:43:00Z</dcterms:modified>
</cp:coreProperties>
</file>